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48"/>
          <w:u w:val="thick"/>
          <w:shd w:fill="auto" w:val="clear"/>
        </w:rPr>
      </w:pPr>
      <w:r>
        <w:rPr>
          <w:rFonts w:ascii="Calibri" w:hAnsi="Calibri" w:cs="Calibri" w:eastAsia="Calibri"/>
          <w:b/>
          <w:color w:val="auto"/>
          <w:spacing w:val="0"/>
          <w:position w:val="0"/>
          <w:sz w:val="48"/>
          <w:u w:val="thick"/>
          <w:shd w:fill="auto" w:val="clear"/>
        </w:rPr>
        <w:t xml:space="preserve">PHASE 5 </w:t>
      </w:r>
    </w:p>
    <w:p>
      <w:pPr>
        <w:spacing w:before="0" w:after="160" w:line="259"/>
        <w:ind w:right="0" w:left="0" w:firstLine="0"/>
        <w:jc w:val="center"/>
        <w:rPr>
          <w:rFonts w:ascii="Calibri" w:hAnsi="Calibri" w:cs="Calibri" w:eastAsia="Calibri"/>
          <w:b/>
          <w:color w:val="auto"/>
          <w:spacing w:val="0"/>
          <w:position w:val="0"/>
          <w:sz w:val="48"/>
          <w:u w:val="thick"/>
          <w:shd w:fill="auto" w:val="clear"/>
        </w:rPr>
      </w:pPr>
    </w:p>
    <w:p>
      <w:pPr>
        <w:spacing w:before="0" w:after="160" w:line="259"/>
        <w:ind w:right="0" w:left="0" w:firstLine="0"/>
        <w:jc w:val="center"/>
        <w:rPr>
          <w:rFonts w:ascii="Calibri" w:hAnsi="Calibri" w:cs="Calibri" w:eastAsia="Calibri"/>
          <w:b/>
          <w:color w:val="auto"/>
          <w:spacing w:val="0"/>
          <w:position w:val="0"/>
          <w:sz w:val="48"/>
          <w:u w:val="thick"/>
          <w:shd w:fill="auto" w:val="clear"/>
        </w:rPr>
      </w:pPr>
      <w:r>
        <w:rPr>
          <w:rFonts w:ascii="Calibri" w:hAnsi="Calibri" w:cs="Calibri" w:eastAsia="Calibri"/>
          <w:b/>
          <w:color w:val="auto"/>
          <w:spacing w:val="0"/>
          <w:position w:val="0"/>
          <w:sz w:val="48"/>
          <w:u w:val="thick"/>
          <w:shd w:fill="auto" w:val="clear"/>
        </w:rPr>
        <w:t xml:space="preserve">AI BASED DIABETES PREDICTION SYSTEM</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Abstract:</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Diabetes is a prevalent and chronic medical condition that affects millions of individuals worldwide. Early diagnosis and intervention are critical for managing the disease and reducing its associated complications. Artificial Intelligence (AI) has emerged as a promising tool in healthcare for predictive modeling and risk assessment. In this paper, we present an AI-based Diabetes Prediction System comprising distinct modules designed to enhance the accuracy and reliability of diabetes risk prediction.</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1: Data Collection and Preprocessing</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The first module focuses on the acquisition and preparation of medical data related to diabetes. We collect a comprehensive dataset encompassing patient demographics, medical history, genetic markers, and lifestyle factors. Data preprocessing techniques, such as missing value imputation, feature scaling, and outlier detection, are applied to ensure data quality and compatibility.</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2: Feature Selection and Engineering</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Feature selection methods are employed to identify the most relevant predictors for diabetes risk. Feature engineering techniques, including the creation of composite variables and interaction terms, are utilized to enhance the predictive power of the model. This module aims to reduce dimensionality and improve model efficiency.</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3: Model Development</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We explore various AI-based modeling approaches, including machine learning algorithms (e.g., logistic regression, random forests, support vector machines) and deep learning techniques (e.g., neural networks), to build predictive models for diabetes risk. Hyperparameter tuning and cross-validation are employed to optimize model performance.</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4: Model Evaluation and Interpretability</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To assess the model's performance, we employ evaluation metrics such as accuracy, sensitivity, specificity, and area under the receiver operating characteristic curve (AUC-ROC). Additionally, we implement model interpretability techniques, such as SHAP (SHapley Additive exPlanations) values and feature importance analysis, to provide insights into the model's decision-making process and enhance its trustworthiness.</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5: Deployment and Integration</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The final trained model is deployed as part of a user-friendly Diabetes Prediction System, which can be integrated into healthcare institutions, clinics, or mobile applications. Real-time risk assessment and feedback are provided to both healthcare professionals and individuals, facilitating early intervention and personalized diabetes management.</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In conclusion, our modular AI-based Diabetes Prediction System offers a comprehensive approach to diabetes risk assessment by integrating data collection, preprocessing, feature engineering, model development, evaluation, interpretability, and deployment. By leveraging AI technologies, this system aims to improve the accuracy of diabetes risk prediction, thus contributing to early diagnosis and improved healthcare outcomes for individuals at risk of developing diabetes.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40"/>
          <w:shd w:fill="auto" w:val="clear"/>
        </w:rPr>
      </w:pPr>
      <w:r>
        <w:rPr>
          <w:rFonts w:ascii="Bahnschrift SemiBold" w:hAnsi="Bahnschrift SemiBold" w:cs="Bahnschrift SemiBold" w:eastAsia="Bahnschrift SemiBold"/>
          <w:b/>
          <w:color w:val="auto"/>
          <w:spacing w:val="0"/>
          <w:position w:val="0"/>
          <w:sz w:val="40"/>
          <w:shd w:fill="auto" w:val="clear"/>
        </w:rPr>
        <w:t xml:space="preserve">         AI-Based Diabetes Prediction System</w:t>
      </w:r>
    </w:p>
    <w:p>
      <w:pPr>
        <w:spacing w:before="0" w:after="200" w:line="276"/>
        <w:ind w:right="0" w:left="0" w:firstLine="0"/>
        <w:jc w:val="left"/>
        <w:rPr>
          <w:rFonts w:ascii="@Microsoft YaHei Light" w:hAnsi="@Microsoft YaHei Light" w:cs="@Microsoft YaHei Light" w:eastAsia="@Microsoft YaHei Light"/>
          <w:b/>
          <w:color w:val="auto"/>
          <w:spacing w:val="0"/>
          <w:position w:val="0"/>
          <w:sz w:val="40"/>
          <w:shd w:fill="auto" w:val="clear"/>
        </w:rPr>
      </w:pPr>
      <w:r>
        <w:rPr>
          <w:rFonts w:ascii="Bahnschrift SemiLight SemiConde" w:hAnsi="Bahnschrift SemiLight SemiConde" w:cs="Bahnschrift SemiLight SemiConde" w:eastAsia="Bahnschrift SemiLight SemiConde"/>
          <w:b/>
          <w:color w:val="auto"/>
          <w:spacing w:val="0"/>
          <w:position w:val="0"/>
          <w:sz w:val="40"/>
          <w:shd w:fill="auto" w:val="clear"/>
        </w:rPr>
        <w:t xml:space="preserve">                      </w:t>
      </w:r>
      <w:r>
        <w:rPr>
          <w:rFonts w:ascii="@Microsoft YaHei Light" w:hAnsi="@Microsoft YaHei Light" w:cs="@Microsoft YaHei Light" w:eastAsia="@Microsoft YaHei Light"/>
          <w:b/>
          <w:color w:val="auto"/>
          <w:spacing w:val="0"/>
          <w:position w:val="0"/>
          <w:sz w:val="40"/>
          <w:shd w:fill="auto" w:val="clear"/>
        </w:rPr>
        <w:t xml:space="preserve">Phase 2 Document</w:t>
      </w:r>
    </w:p>
    <w:p>
      <w:pPr>
        <w:spacing w:before="0" w:after="200" w:line="276"/>
        <w:ind w:right="0" w:left="0" w:firstLine="0"/>
        <w:jc w:val="left"/>
        <w:rPr>
          <w:rFonts w:ascii="@Microsoft YaHei Light" w:hAnsi="@Microsoft YaHei Light" w:cs="@Microsoft YaHei Light" w:eastAsia="@Microsoft YaHei Light"/>
          <w:b/>
          <w:color w:val="auto"/>
          <w:spacing w:val="0"/>
          <w:position w:val="0"/>
          <w:sz w:val="40"/>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8"/>
          <w:shd w:fill="auto" w:val="clear"/>
        </w:rPr>
      </w:pPr>
      <w:r>
        <w:rPr>
          <w:rFonts w:ascii="@Microsoft YaHei" w:hAnsi="@Microsoft YaHei" w:cs="@Microsoft YaHei" w:eastAsia="@Microsoft YaHei"/>
          <w:b/>
          <w:color w:val="auto"/>
          <w:spacing w:val="0"/>
          <w:position w:val="0"/>
          <w:sz w:val="28"/>
          <w:shd w:fill="auto" w:val="clear"/>
        </w:rPr>
        <w:t xml:space="preserve">Project:</w:t>
      </w:r>
      <w:r>
        <w:rPr>
          <w:rFonts w:ascii="@Microsoft YaHei Light" w:hAnsi="@Microsoft YaHei Light" w:cs="@Microsoft YaHei Light" w:eastAsia="@Microsoft YaHei Light"/>
          <w:b/>
          <w:color w:val="auto"/>
          <w:spacing w:val="0"/>
          <w:position w:val="0"/>
          <w:sz w:val="28"/>
          <w:shd w:fill="auto" w:val="clear"/>
        </w:rPr>
        <w:t xml:space="preserve">AI</w:t>
      </w:r>
      <w:r>
        <w:rPr>
          <w:rFonts w:ascii="@Malgun Gothic Semilight" w:hAnsi="@Malgun Gothic Semilight" w:cs="@Malgun Gothic Semilight" w:eastAsia="@Malgun Gothic Semilight"/>
          <w:b/>
          <w:color w:val="auto"/>
          <w:spacing w:val="0"/>
          <w:position w:val="0"/>
          <w:sz w:val="28"/>
          <w:shd w:fill="auto" w:val="clear"/>
        </w:rPr>
        <w:t xml:space="preserve">-Based Diabetes Prediction System</w:t>
      </w:r>
    </w:p>
    <w:p>
      <w:pPr>
        <w:spacing w:before="0" w:after="200" w:line="276"/>
        <w:ind w:right="0" w:left="0" w:firstLine="0"/>
        <w:jc w:val="left"/>
        <w:rPr>
          <w:rFonts w:ascii="@Microsoft YaHei" w:hAnsi="@Microsoft YaHei" w:cs="@Microsoft YaHei" w:eastAsia="@Microsoft YaHei"/>
          <w:b/>
          <w:color w:val="auto"/>
          <w:spacing w:val="0"/>
          <w:position w:val="0"/>
          <w:sz w:val="28"/>
          <w:shd w:fill="auto" w:val="clear"/>
        </w:rPr>
      </w:pPr>
      <w:r>
        <w:object w:dxaOrig="8747" w:dyaOrig="2591">
          <v:rect xmlns:o="urn:schemas-microsoft-com:office:office" xmlns:v="urn:schemas-microsoft-com:vml" id="rectole0000000000" style="width:437.350000pt;height:129.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Introduction:</w:t>
      </w:r>
    </w:p>
    <w:p>
      <w:pPr>
        <w:numPr>
          <w:ilvl w:val="0"/>
          <w:numId w:val="5"/>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An AI-based diabetes prediction system is a computer program that uses artificial intelligence (AI) to predict whether a person is likely to develop diabetes. AI-based diabetes prediction systems are trained on large datasets of medical records, which include information about people with and without diabetes. These systems learn to identify patterns in the data that are associated with diabetes.</w:t>
      </w:r>
    </w:p>
    <w:p>
      <w:pPr>
        <w:numPr>
          <w:ilvl w:val="0"/>
          <w:numId w:val="5"/>
        </w:numPr>
        <w:spacing w:before="0" w:after="200" w:line="240"/>
        <w:ind w:right="0" w:left="720" w:hanging="36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Once trained, an AI-based diabetes prediction system can be used to predict the risk of diabetes in a new person. The system will typically take into account a variety of factors, such as the person's age, weight, height, blood pressure, blood sugar levels, and family history of diabetes.</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Content for Project Phase2:</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Explain in detail the complete steps that will be taken by you to put your design that you thought of in previous phase into transformation.</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Source:</w:t>
      </w:r>
    </w:p>
    <w:p>
      <w:pPr>
        <w:numPr>
          <w:ilvl w:val="0"/>
          <w:numId w:val="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Pima Indians Diabetes Dataset: This dataset contains data from 768 Pima Indian women, including their age, weight, height, blood pressure, blood sugar levels, and family history of diabetes.</w:t>
      </w:r>
    </w:p>
    <w:p>
      <w:pPr>
        <w:numPr>
          <w:ilvl w:val="0"/>
          <w:numId w:val="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National Diabetes Prevention Program (NDPP): The NDPP is a clinical trial that tested the effectiveness of different interventions to prevent type 2 diabetes. The NDPP dataset contains data from over 5,000 participants, including their risk factors for diabetes, blood sugar levels, and whether or not they developed diabetes during the trial.</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2"/>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r>
        <w:rPr>
          <w:rFonts w:ascii="@Yu Gothic UI Semibold" w:hAnsi="@Yu Gothic UI Semibold" w:cs="@Yu Gothic UI Semibold" w:eastAsia="@Yu Gothic UI Semibold"/>
          <w:b/>
          <w:color w:val="auto"/>
          <w:spacing w:val="0"/>
          <w:position w:val="0"/>
          <w:sz w:val="32"/>
          <w:shd w:fill="auto" w:val="clear"/>
        </w:rPr>
        <w:t xml:space="preserve">Dataset Link: </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hyperlink xmlns:r="http://schemas.openxmlformats.org/officeDocument/2006/relationships" r:id="docRId2">
        <w:r>
          <w:rPr>
            <w:rFonts w:ascii="@Malgun Gothic Semilight" w:hAnsi="@Malgun Gothic Semilight" w:cs="@Malgun Gothic Semilight" w:eastAsia="@Malgun Gothic Semilight"/>
            <w:b/>
            <w:color w:val="0000FF"/>
            <w:spacing w:val="0"/>
            <w:position w:val="0"/>
            <w:sz w:val="24"/>
            <w:u w:val="single"/>
            <w:shd w:fill="auto" w:val="clear"/>
          </w:rPr>
          <w:t xml:space="preserve">https://www.kaggle.com/datasets/mathchi/diabetes-data-set</w:t>
        </w:r>
      </w:hyperlink>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collection:</w:t>
      </w:r>
    </w:p>
    <w:p>
      <w:pPr>
        <w:numPr>
          <w:ilvl w:val="0"/>
          <w:numId w:val="1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Electronic health records (EHRs): EHRs contain a wealth of data on patients' medical history, including demographics, diagnoses, medications, laboratory results, and imaging reports.</w:t>
      </w:r>
    </w:p>
    <w:p>
      <w:pPr>
        <w:numPr>
          <w:ilvl w:val="0"/>
          <w:numId w:val="1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Wearable devices: Wearable devices, such as smartwatches and fitness trackers, can collect data on physical activity, sleep, and heart rate.</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Preprocessing:Cleaning:</w:t>
      </w:r>
    </w:p>
    <w:p>
      <w:pPr>
        <w:numPr>
          <w:ilvl w:val="0"/>
          <w:numId w:val="12"/>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Cleaning the data involves removing errors and inconsistencies, such as missing values and typos.</w:t>
      </w:r>
    </w:p>
    <w:p>
      <w:pPr>
        <w:numPr>
          <w:ilvl w:val="0"/>
          <w:numId w:val="12"/>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Normalization: Normalization involves scaling the data to a common range. This is important because different features may have different scales, which can affect the performance of the machine learning model</w:t>
      </w:r>
    </w:p>
    <w:p>
      <w:pPr>
        <w:spacing w:before="0" w:after="200" w:line="240"/>
        <w:ind w:right="0" w:left="0" w:firstLine="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Exploratory Data Analysis:</w:t>
      </w:r>
      <w:r>
        <w:rPr>
          <w:rFonts w:ascii="@Malgun Gothic Semilight" w:hAnsi="@Malgun Gothic Semilight" w:cs="@Malgun Gothic Semilight" w:eastAsia="@Malgun Gothic Semilight"/>
          <w:b/>
          <w:color w:val="auto"/>
          <w:spacing w:val="0"/>
          <w:position w:val="0"/>
          <w:sz w:val="24"/>
          <w:shd w:fill="auto" w:val="clear"/>
        </w:rPr>
        <w:t xml:space="preserve">.</w:t>
      </w:r>
    </w:p>
    <w:p>
      <w:pPr>
        <w:numPr>
          <w:ilvl w:val="0"/>
          <w:numId w:val="14"/>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Univariate analysis: Univariate analysis involves examining each feature individually. This can be done by looking at the distribution of the data, calculating summary statistics, and creating visualizations.</w:t>
      </w:r>
    </w:p>
    <w:p>
      <w:pPr>
        <w:numPr>
          <w:ilvl w:val="0"/>
          <w:numId w:val="14"/>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Bivariate analysis: Bivariate analysis involves examining the relationship between two features. This can be done by creating scatter plots, correlation matrices, and cross-tabulations.</w:t>
      </w:r>
    </w:p>
    <w:p>
      <w:pPr>
        <w:spacing w:before="0" w:after="200" w:line="240"/>
        <w:ind w:right="0" w:left="0" w:firstLine="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Feature Engineering:</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Creating new features from existing features: This can be done by combining features, transforming features, or creating new features that represent different aspects of the data. For example, a new feature could be created to represent the patient's body mass index (BMI). BMI is calculated by dividing weight by height squared.</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Binning continuous features: Continuous features, such as blood glucose level and blood pressure, can be binned into categories to make them more informative. For example, blood glucose level could be binned into categories such as "normal," "prediabetic," and "diabetic."</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Handling missing values: Missing values are a common problem in diabetes data. Missing values can be imputed using a variety of methods, such as mean imputation or median imputation.</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Creating features to represent interactions between features: Interactions between features can be important for predicting diabetes risk. For example, the interaction between age and BMI may be a better predictor of diabetes risk than age or BMI alone.</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r>
        <w:rPr>
          <w:rFonts w:ascii="@Yu Gothic UI Semibold" w:hAnsi="@Yu Gothic UI Semibold" w:cs="@Yu Gothic UI Semibold" w:eastAsia="@Yu Gothic UI Semibold"/>
          <w:b/>
          <w:color w:val="auto"/>
          <w:spacing w:val="0"/>
          <w:position w:val="0"/>
          <w:sz w:val="40"/>
          <w:shd w:fill="auto" w:val="clear"/>
        </w:rPr>
        <w:t xml:space="preserve">Deployment and Prediction:</w:t>
      </w:r>
    </w:p>
    <w:p>
      <w:pPr>
        <w:spacing w:before="0" w:after="200" w:line="240"/>
        <w:ind w:right="0" w:left="0" w:firstLine="0"/>
        <w:jc w:val="left"/>
        <w:rPr>
          <w:rFonts w:ascii="@Yu Gothic Medium" w:hAnsi="@Yu Gothic Medium" w:cs="@Yu Gothic Medium" w:eastAsia="@Yu Gothic Medium"/>
          <w:b/>
          <w:color w:val="auto"/>
          <w:spacing w:val="0"/>
          <w:position w:val="0"/>
          <w:sz w:val="24"/>
          <w:shd w:fill="auto" w:val="clear"/>
        </w:rPr>
      </w:pPr>
      <w:r>
        <w:rPr>
          <w:rFonts w:ascii="@Yu Gothic Medium" w:hAnsi="@Yu Gothic Medium" w:cs="@Yu Gothic Medium" w:eastAsia="@Yu Gothic Medium"/>
          <w:b/>
          <w:color w:val="auto"/>
          <w:spacing w:val="0"/>
          <w:position w:val="0"/>
          <w:sz w:val="24"/>
          <w:shd w:fill="auto" w:val="clear"/>
        </w:rPr>
        <w:t xml:space="preserve">Deployment</w:t>
      </w:r>
    </w:p>
    <w:p>
      <w:pPr>
        <w:numPr>
          <w:ilvl w:val="0"/>
          <w:numId w:val="1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There are a variety of ways to deploy an AI-based diabetes prediction system. One common approach is to deploy the system as a web application. This allows users to access the system from anywhere with an internet connection. Another approach is to deploy the system as a mobile app. This allows users to access the system on their smartphones and tablets.</w:t>
      </w:r>
    </w:p>
    <w:p>
      <w:pPr>
        <w:spacing w:before="0" w:after="200" w:line="240"/>
        <w:ind w:right="0" w:left="0" w:firstLine="0"/>
        <w:jc w:val="left"/>
        <w:rPr>
          <w:rFonts w:ascii="@Yu Gothic Medium" w:hAnsi="@Yu Gothic Medium" w:cs="@Yu Gothic Medium" w:eastAsia="@Yu Gothic Medium"/>
          <w:b/>
          <w:color w:val="auto"/>
          <w:spacing w:val="0"/>
          <w:position w:val="0"/>
          <w:sz w:val="24"/>
          <w:shd w:fill="auto" w:val="clear"/>
        </w:rPr>
      </w:pPr>
      <w:r>
        <w:rPr>
          <w:rFonts w:ascii="@Yu Gothic Medium" w:hAnsi="@Yu Gothic Medium" w:cs="@Yu Gothic Medium" w:eastAsia="@Yu Gothic Medium"/>
          <w:b/>
          <w:color w:val="auto"/>
          <w:spacing w:val="0"/>
          <w:position w:val="0"/>
          <w:sz w:val="24"/>
          <w:shd w:fill="auto" w:val="clear"/>
        </w:rPr>
        <w:t xml:space="preserve">Prediction</w:t>
      </w:r>
    </w:p>
    <w:p>
      <w:pPr>
        <w:numPr>
          <w:ilvl w:val="0"/>
          <w:numId w:val="2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Once the system has been deployed, users can use it to make predictions about their risk of diabetes. To make a prediction, users typically need to provide the system with a set of features, such as their age, sex, weight, height, blood pressure, and blood glucose level. The system will then use these features to predict the user's risk of diabetes.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Program:</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import numpy as np</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import pandas as pd</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from sklearn.model_selection import train_test_split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from sklearn.ensemble import RandomForestClassifier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Load the diabetes data</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df = pd.read_csv('diabetes.csv')</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Preprocess the data</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Select the features for prediction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X = df[['feature_1', 'feature_2', 'feature_3', ...]]</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Split the data into training and test sets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X_train, X_test, y_train, y_test = train_test_split(X, y, test_size=0.25, random_state=42)</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Train the random forest 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clf = RandomForestClassifier()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clf.fit(X_train, y_train)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Make predictions on the test set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y_pred = clf.predict(X_test)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Evaluate the performance of the model</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accuracy = clf.score(X_test, y_test)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print('Accuracy:', accuracy)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Example Bar chart: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object w:dxaOrig="8747" w:dyaOrig="5851">
          <v:rect xmlns:o="urn:schemas-microsoft-com:office:office" xmlns:v="urn:schemas-microsoft-com:vml" id="rectole0000000001" style="width:437.350000pt;height:292.5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Conclusion and Future Work:</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AI-based diabetes prediction systems have the potential to revolutionize the way diabetes is diagnosed and managed. By accurately predicting the risk of diabetes, these systems can help to identify people who are at high risk for the disease and allow them to take preventive measures.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However, there are still some challenges that need to be addressed before AI-based diabetes prediction systems can be widely used in clinical practice. One challenge is the need to develop more accurate and reliable systems. Another challenge is the need to make the systems easy to use and understand for both clinicians and patients.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In addition to these challenges, there are also some ethical considerations that need to be taken into account when developing and using AI-based diabetes prediction systems. For example, it is important to ensure that the systems are fair and unbiased, and that they do not lead to discrimination against certain groups of people.</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Despite these challenges, the potential benefits of AI-based diabetes prediction systems are enormous. By developing and deploying these systems, we can help to reduce the burden of diabetes on individuals and societies around the world.</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Future work</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Future work in AI-based diabetes prediction systems should focus on the following areas: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Developing more accurate and reliable systems: This can be done by using larger and more diverse datasets to train the AI models, and by developing new machine learning algorithms that are specifically designed for diabetes prediction.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Making the systems easier to use and understand: This can be done by developing user-friendly interfaces and by providing clear explanations of the predictions made by the systems.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Evaluating the clinical impact of the systems: This can be done by conducting randomized controlled trials to compare the effectiveness of AI-based diabetes prediction systems to standard care.</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Addressing ethical considerations: This includes developing and deploying systems that are fair and unbiased, and that do not lead to discrimination against certain groups of people.</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Yu Gothic UI Semibold" w:hAnsi="Yu Gothic UI Semibold" w:cs="Yu Gothic UI Semibold" w:eastAsia="Yu Gothic UI Semibold"/>
          <w:b/>
          <w:color w:val="auto"/>
          <w:spacing w:val="0"/>
          <w:position w:val="0"/>
          <w:sz w:val="44"/>
          <w:u w:val="single"/>
          <w:shd w:fill="auto" w:val="clear"/>
        </w:rPr>
      </w:pPr>
      <w:r>
        <w:rPr>
          <w:rFonts w:ascii="Yu Gothic UI Semibold" w:hAnsi="Yu Gothic UI Semibold" w:cs="Yu Gothic UI Semibold" w:eastAsia="Yu Gothic UI Semibold"/>
          <w:b/>
          <w:color w:val="auto"/>
          <w:spacing w:val="0"/>
          <w:position w:val="0"/>
          <w:sz w:val="44"/>
          <w:shd w:fill="auto" w:val="clear"/>
        </w:rPr>
        <w:t xml:space="preserve">       </w:t>
      </w:r>
      <w:r>
        <w:rPr>
          <w:rFonts w:ascii="Yu Gothic UI Semibold" w:hAnsi="Yu Gothic UI Semibold" w:cs="Yu Gothic UI Semibold" w:eastAsia="Yu Gothic UI Semibold"/>
          <w:b/>
          <w:color w:val="auto"/>
          <w:spacing w:val="0"/>
          <w:position w:val="0"/>
          <w:sz w:val="44"/>
          <w:u w:val="single"/>
          <w:shd w:fill="auto" w:val="clear"/>
        </w:rPr>
        <w:t xml:space="preserve">AI Based Diabetes Prediction System</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32"/>
          <w:shd w:fill="auto" w:val="clear"/>
        </w:rPr>
      </w:pPr>
      <w:r>
        <w:rPr>
          <w:rFonts w:ascii="Bahnschrift SemiBold" w:hAnsi="Bahnschrift SemiBold" w:cs="Bahnschrift SemiBold" w:eastAsia="Bahnschrift SemiBold"/>
          <w:b/>
          <w:color w:val="auto"/>
          <w:spacing w:val="0"/>
          <w:position w:val="0"/>
          <w:sz w:val="32"/>
          <w:shd w:fill="auto" w:val="clear"/>
        </w:rPr>
        <w:t xml:space="preserve">Project Title:Diabetes Prediction System</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32"/>
          <w:shd w:fill="auto" w:val="clear"/>
        </w:rPr>
      </w:pPr>
      <w:r>
        <w:rPr>
          <w:rFonts w:ascii="Bahnschrift SemiBold" w:hAnsi="Bahnschrift SemiBold" w:cs="Bahnschrift SemiBold" w:eastAsia="Bahnschrift SemiBold"/>
          <w:b/>
          <w:color w:val="auto"/>
          <w:spacing w:val="0"/>
          <w:position w:val="0"/>
          <w:sz w:val="32"/>
          <w:shd w:fill="auto" w:val="clear"/>
        </w:rPr>
        <w:t xml:space="preserve">Phase3:Development Part 1</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40"/>
          <w:shd w:fill="auto" w:val="clear"/>
        </w:rPr>
      </w:pPr>
    </w:p>
    <w:p>
      <w:pPr>
        <w:spacing w:before="0" w:after="200" w:line="240"/>
        <w:ind w:right="0" w:left="0" w:firstLine="0"/>
        <w:jc w:val="left"/>
        <w:rPr>
          <w:rFonts w:ascii="Calibri" w:hAnsi="Calibri" w:cs="Calibri" w:eastAsia="Calibri"/>
          <w:color w:val="auto"/>
          <w:spacing w:val="0"/>
          <w:position w:val="0"/>
          <w:sz w:val="40"/>
          <w:shd w:fill="auto" w:val="clear"/>
        </w:rPr>
      </w:pPr>
      <w:r>
        <w:object w:dxaOrig="8747" w:dyaOrig="5345">
          <v:rect xmlns:o="urn:schemas-microsoft-com:office:office" xmlns:v="urn:schemas-microsoft-com:vml" id="rectole0000000002" style="width:437.350000pt;height:267.2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r>
        <w:rPr>
          <w:rFonts w:ascii="Yu Gothic UI Semibold" w:hAnsi="Yu Gothic UI Semibold" w:cs="Yu Gothic UI Semibold" w:eastAsia="Yu Gothic UI Semibold"/>
          <w:b/>
          <w:color w:val="auto"/>
          <w:spacing w:val="0"/>
          <w:position w:val="0"/>
          <w:sz w:val="40"/>
          <w:shd w:fill="auto" w:val="clear"/>
        </w:rPr>
        <w:t xml:space="preserve">Diabetes prediction System</w:t>
      </w:r>
    </w:p>
    <w:p>
      <w:pPr>
        <w:spacing w:before="0" w:after="200" w:line="276"/>
        <w:ind w:right="0" w:left="0" w:firstLine="0"/>
        <w:jc w:val="both"/>
        <w:rPr>
          <w:rFonts w:ascii="Calibri" w:hAnsi="Calibri" w:cs="Calibri" w:eastAsia="Calibri"/>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Introduction</w:t>
      </w:r>
      <w:r>
        <w:rPr>
          <w:rFonts w:ascii="Calibri" w:hAnsi="Calibri" w:cs="Calibri" w:eastAsia="Calibri"/>
          <w:color w:val="auto"/>
          <w:spacing w:val="0"/>
          <w:position w:val="0"/>
          <w:sz w:val="40"/>
          <w:shd w:fill="auto" w:val="clear"/>
        </w:rPr>
        <w:t xml:space="preserve">:</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AI diabetics prediction system is a computer program that uses artificial intelligence (AI) to predict whether a person is likely to develop diabetes. AI diabetics prediction systems are trained on large datasets of patient data, including medical history, demographics, lifestyle factors, and blood test results. Once trained, the system can be used to predict the risk of diabetes for new patients.</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 diabetics prediction systems have several potential benefits. First, they can help to identify people who are at high risk of developing diabetes so that they can take steps to prevent the disease. Second, they can help to improve the efficiency of diabetes screening and diagnosis. Third, they can help to personalize diabetes care by providing tailored recommendations for patients based on their individual risk factors.</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 diabetics prediction systems are still under development, but they have the potential to revolutionize the way that diabetes is prevented and managed.</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Dataset: </w:t>
      </w:r>
      <w:hyperlink xmlns:r="http://schemas.openxmlformats.org/officeDocument/2006/relationships" r:id="docRId7">
        <w:r>
          <w:rPr>
            <w:rFonts w:ascii="Calibri" w:hAnsi="Calibri" w:cs="Calibri" w:eastAsia="Calibri"/>
            <w:color w:val="0000FF"/>
            <w:spacing w:val="0"/>
            <w:position w:val="0"/>
            <w:sz w:val="24"/>
            <w:u w:val="single"/>
            <w:shd w:fill="auto" w:val="clear"/>
          </w:rPr>
          <w:t xml:space="preserve">https://www.kaggle.com/datasets/mathchi/diabetes-data-set</w:t>
        </w:r>
      </w:hyperlink>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6155">
          <v:rect xmlns:o="urn:schemas-microsoft-com:office:office" xmlns:v="urn:schemas-microsoft-com:vml" id="rectole0000000003" style="width:437.350000pt;height:307.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Necessary step to follow:</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Collect data:AI models are trained on data, so the first step is to collect a large and comprehensive dataset of diabetes patients. This data should include information such as blood sugar levels, insulin levels, diet, exercise, and other relevant factors.</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Prepare the data: Once the data has been collected, it needs to be prepared for training the AI model. This may involve cleaning the data, removing outliers, and transforming the data into a format that the model can understand.</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Choose an AI algorithm: There are many different AI algorithms that can be used for diabetes management. The choice of algorithm will depend on the specific task that the model is being trained to perform. For example, if the model is being trained to predict blood sugar levels, a different algorithm may be used than if the model is being trained to recommend insulin doses.</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Train the AI model: Once the data has been prepared and an algorithm has been chosen, the AI model can be trained. This involves feeding the data to the algorithm and allowing it to learn the patterns in the data.</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Evaluate the AI model: Once the model has been trained, it needs to be evaluated to see how well it performs on a held-out test set. This will help to ensure that the model is not overfitting the training data.</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Deploy the AI model. Once the model has been evaluated and deemed to be performing well, it can be deployed to production. This may involve integrating the model into a healthcare app or software system.</w:t>
      </w:r>
    </w:p>
    <w:p>
      <w:pPr>
        <w:spacing w:before="0" w:after="200" w:line="276"/>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Importance to loading and processing dataset:</w:t>
      </w:r>
    </w:p>
    <w:p>
      <w:pPr>
        <w:numPr>
          <w:ilvl w:val="0"/>
          <w:numId w:val="33"/>
        </w:numPr>
        <w:spacing w:before="0" w:after="200" w:line="276"/>
        <w:ind w:right="0" w:left="720" w:hanging="360"/>
        <w:jc w:val="both"/>
        <w:rPr>
          <w:rFonts w:ascii="Calibri" w:hAnsi="Calibri" w:cs="Calibri" w:eastAsia="Calibri"/>
          <w:i/>
          <w:color w:val="auto"/>
          <w:spacing w:val="0"/>
          <w:position w:val="0"/>
          <w:sz w:val="24"/>
          <w:shd w:fill="auto" w:val="clear"/>
        </w:rPr>
      </w:pPr>
      <w:r>
        <w:rPr>
          <w:rFonts w:ascii="Calibri" w:hAnsi="Calibri" w:cs="Calibri" w:eastAsia="Calibri"/>
          <w:color w:val="auto"/>
          <w:spacing w:val="0"/>
          <w:position w:val="0"/>
          <w:sz w:val="24"/>
          <w:shd w:fill="auto" w:val="clear"/>
        </w:rPr>
        <w:t xml:space="preserve">To ensure that the model has enough data to learn from:  AI models are trained on data, so it is important to have a dataset that is large enough and representative of the population that the model will be used on. A small or incomplete dataset will not allow the model to learn the patterns in the data accurately.</w:t>
      </w:r>
    </w:p>
    <w:p>
      <w:pPr>
        <w:numPr>
          <w:ilvl w:val="0"/>
          <w:numId w:val="33"/>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improve the accuracy of the model:  The quality of the data also has a significant impact on the accuracy of the trained model. If the data is noisy or contains errors, the model will be more likely to make mistakes. Cleaning the data and removing errors can help to improve the accuracy of the model.</w:t>
      </w:r>
    </w:p>
    <w:p>
      <w:pPr>
        <w:numPr>
          <w:ilvl w:val="0"/>
          <w:numId w:val="33"/>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make the model more efficient:  Processing the data can also help to make the model more efficient. For example, by transforming the data into a format that is more suitable for the chosen AI algorithm, the model can be trained faster and make predictions more quickly.</w:t>
      </w:r>
    </w:p>
    <w:p>
      <w:pPr>
        <w:spacing w:before="0" w:after="200" w:line="276"/>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Challenges involved in loading and preprocessing ai based prediction system:</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quality:</w:t>
      </w:r>
      <w:r>
        <w:rPr>
          <w:rFonts w:ascii="Calibri" w:hAnsi="Calibri" w:cs="Calibri" w:eastAsia="Calibri"/>
          <w:color w:val="auto"/>
          <w:spacing w:val="0"/>
          <w:position w:val="0"/>
          <w:sz w:val="24"/>
          <w:shd w:fill="auto" w:val="clear"/>
        </w:rPr>
        <w:t xml:space="preserve"> AI models are trained on data, so it is important to have high-quality data that is accurate, complete, and representative of the population that the model will be used on. However, in the real world, data is often noisy, incomplete, and inconsistent. This can create challenges for loading and preprocessing the data, as well as for training and evaluating the model.</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size: </w:t>
      </w:r>
      <w:r>
        <w:rPr>
          <w:rFonts w:ascii="Calibri" w:hAnsi="Calibri" w:cs="Calibri" w:eastAsia="Calibri"/>
          <w:color w:val="auto"/>
          <w:spacing w:val="0"/>
          <w:position w:val="0"/>
          <w:sz w:val="24"/>
          <w:shd w:fill="auto" w:val="clear"/>
        </w:rPr>
        <w:t xml:space="preserve">AI models can be trained on very large datasets. This can make it challenging to load and preprocess the data, especially if the data is stored in multiple locations or in different formats.</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complexity: </w:t>
      </w:r>
      <w:r>
        <w:rPr>
          <w:rFonts w:ascii="Calibri" w:hAnsi="Calibri" w:cs="Calibri" w:eastAsia="Calibri"/>
          <w:color w:val="auto"/>
          <w:spacing w:val="0"/>
          <w:position w:val="0"/>
          <w:sz w:val="24"/>
          <w:shd w:fill="auto" w:val="clear"/>
        </w:rPr>
        <w:t xml:space="preserve">AI models can be used to solve a wide range of problems, from simple classification tasks to complex regression tasks. The complexity of the problem will determine the complexity of the data that needs to be loaded and preprocessed. For example, a model that is used to predict the risk of developing diabetes will need to be trained on a dataset that includes a wide range of features, such as age, weight, family history, and lifestyle habits.</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privacy and security: </w:t>
      </w:r>
      <w:r>
        <w:rPr>
          <w:rFonts w:ascii="Calibri" w:hAnsi="Calibri" w:cs="Calibri" w:eastAsia="Calibri"/>
          <w:color w:val="auto"/>
          <w:spacing w:val="0"/>
          <w:position w:val="0"/>
          <w:sz w:val="24"/>
          <w:shd w:fill="auto" w:val="clear"/>
        </w:rPr>
        <w:t xml:space="preserve">AI models often contain sensitive data about people, such as their health information or financial data. It is important to ensure that the data is loaded and preprocessed in a secure manner to Here are some specific examples of challenges that can be encountered when protect the privacy of the individuals whose data is being used.</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Dealing with missing values: </w:t>
      </w:r>
      <w:r>
        <w:rPr>
          <w:rFonts w:ascii="Calibri" w:hAnsi="Calibri" w:cs="Calibri" w:eastAsia="Calibri"/>
          <w:color w:val="auto"/>
          <w:spacing w:val="0"/>
          <w:position w:val="0"/>
          <w:sz w:val="24"/>
          <w:shd w:fill="auto" w:val="clear"/>
        </w:rPr>
        <w:t xml:space="preserve">Missing values are data points that are not present in the dataset. This can happen for a variety of reasons, such as data collection errors or patient refusal to provide certain information. Missing values can be handled in a variety of ways, such as imputing the missing values with a default value or removing the rows with missing values. However, the best way to handle missing values will depend on the specific dataset and the problem that the model is being trained to solve.</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Handling outliers: </w:t>
      </w:r>
      <w:r>
        <w:rPr>
          <w:rFonts w:ascii="Calibri" w:hAnsi="Calibri" w:cs="Calibri" w:eastAsia="Calibri"/>
          <w:color w:val="auto"/>
          <w:spacing w:val="0"/>
          <w:position w:val="0"/>
          <w:sz w:val="24"/>
          <w:shd w:fill="auto" w:val="clear"/>
        </w:rPr>
        <w:t xml:space="preserve">Outliers are data points that are significantly different from the rest of the data. They can be caused by errors in data collection or entry, or they may be real data points that are simply different from the norm. Outliers can skew the results of the model and reduce its accuracy. It is important to identify and remove outliers before training the model. However, it is also important to be careful not to remove outliers that are simply different from the norm, as this can reduce the diversity of the dataset and make the model less generalizable.</w:t>
      </w:r>
    </w:p>
    <w:p>
      <w:pPr>
        <w:numPr>
          <w:ilvl w:val="0"/>
          <w:numId w:val="35"/>
        </w:numPr>
        <w:spacing w:before="0" w:after="200" w:line="276"/>
        <w:ind w:right="0" w:left="720" w:hanging="360"/>
        <w:jc w:val="both"/>
        <w:rPr>
          <w:rFonts w:ascii="@Yu Gothic UI Semibold" w:hAnsi="@Yu Gothic UI Semibold" w:cs="@Yu Gothic UI Semibold" w:eastAsia="@Yu Gothic UI Semibold"/>
          <w:b/>
          <w: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Feature engineering: </w:t>
      </w:r>
      <w:r>
        <w:rPr>
          <w:rFonts w:ascii="Calibri" w:hAnsi="Calibri" w:cs="Calibri" w:eastAsia="Calibri"/>
          <w:color w:val="auto"/>
          <w:spacing w:val="0"/>
          <w:position w:val="0"/>
          <w:sz w:val="24"/>
          <w:shd w:fill="auto" w:val="clear"/>
        </w:rPr>
        <w:t xml:space="preserve">Feature engineering is the process of creating new features from existing features. This can be done to make the data more informative or to make the data more suitable for the chosen AI algorithm. Feature engineering can be a complex and time-consuming process, and it is important to have a good understanding of the data and the problem that the model is being trained to solve before performing feature engineering.</w:t>
      </w:r>
    </w:p>
    <w:p>
      <w:pPr>
        <w:spacing w:before="0" w:after="200" w:line="276"/>
        <w:ind w:right="0" w:left="0" w:firstLine="0"/>
        <w:jc w:val="both"/>
        <w:rPr>
          <w:rFonts w:ascii="@Yu Gothic UI Semibold" w:hAnsi="@Yu Gothic UI Semibold" w:cs="@Yu Gothic UI Semibold" w:eastAsia="@Yu Gothic UI Semibold"/>
          <w:b/>
          <w:i/>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How to overcome the challenges of loading and preprocessing a diabetes dataset:</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Understand the dataset. Before you start loading and preprocessing the dataset, it is important to understand the structure and content of the data. This will help you to identify any potential challenges and to develop a plan for addressing them.</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Use a data loading library. There are many data loading libraries available that can help you to load and parse data from a variety of sources, including CSV files, Excel files, and databases. Using a data loading library can help you to save time and to avoid errors.</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Handle missing values. Missing values are a common challenge in diabetes datasets. There are a number of ways to handle missing values, such as imputing them with the mean or median value of the feature, or dropping the rows with missing values. The best approach to handling missing values will depend on the specific dataset and the task at hand.</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Discretize continuous variables. Many machine learning algorithms cannot handle continuous variables directly. Therefore, it is often necessary to discretize continuous variables before training a machine learning model. There are a number of different ways to discretize continuous variables, such as binning and equal-width discretization.</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Scale features. Different features in a diabetes dataset may have different scales. This can make it difficult for machine learning algorithms to learn from the data. Therefore, it is often necessary to scale features before training a machine learning model. There are a number of different ways to scale features, such as min-max scaling and standard scaling.</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Remove outliers. Outliers are data points that are significantly different from the rest of the data. Outliers can have a negative impact on the performance of machine learning algorithms. Therefore, it is often necessary to remove outliers before training a machine learning model. There are a number of different ways to remove outliers, such as using IQR filtering or the DBSCAN clustering algorithm.</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Split the data into train and test sets. Once the dataset has been cleaned and preprocessed, it is important to split it into train and test sets. The train set will be used to train the machine learning model, and the test set will be used to evaluate the performance of the trained model. It is important to split the data in a way that ensures that the train and test sets are representative of the overall dataset.</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32"/>
          <w:shd w:fill="auto" w:val="clear"/>
        </w:rPr>
        <w:t xml:space="preserve">Program</w:t>
      </w:r>
      <w:r>
        <w:rPr>
          <w:rFonts w:ascii="Calibri" w:hAnsi="Calibri" w:cs="Calibri" w:eastAsia="Calibri"/>
          <w:color w:val="auto"/>
          <w:spacing w:val="0"/>
          <w:position w:val="0"/>
          <w:sz w:val="24"/>
          <w:shd w:fill="auto" w:val="clear"/>
        </w:rPr>
        <w:t xml:space="preserve">:</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3239">
          <v:rect xmlns:o="urn:schemas-microsoft-com:office:office" xmlns:v="urn:schemas-microsoft-com:vml" id="rectole0000000004" style="width:437.350000pt;height:161.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1741">
          <v:rect xmlns:o="urn:schemas-microsoft-com:office:office" xmlns:v="urn:schemas-microsoft-com:vml" id="rectole0000000005" style="width:437.350000pt;height:87.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3320">
          <v:rect xmlns:o="urn:schemas-microsoft-com:office:office" xmlns:v="urn:schemas-microsoft-com:vml" id="rectole0000000006" style="width:437.350000pt;height:16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1174">
          <v:rect xmlns:o="urn:schemas-microsoft-com:office:office" xmlns:v="urn:schemas-microsoft-com:vml" id="rectole0000000007" style="width:437.350000pt;height:58.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8341">
          <v:rect xmlns:o="urn:schemas-microsoft-com:office:office" xmlns:v="urn:schemas-microsoft-com:vml" id="rectole0000000008" style="width:437.350000pt;height:417.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10123" w:dyaOrig="2288">
          <v:rect xmlns:o="urn:schemas-microsoft-com:office:office" xmlns:v="urn:schemas-microsoft-com:vml" id="rectole0000000009" style="width:506.150000pt;height:114.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object w:dxaOrig="8747" w:dyaOrig="7815">
          <v:rect xmlns:o="urn:schemas-microsoft-com:office:office" xmlns:v="urn:schemas-microsoft-com:vml" id="rectole0000000010" style="width:437.350000pt;height:390.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200" w:line="240"/>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Conclusion:</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development of AI-based diabetes prediction systems is a promising area of research with the potential to improve the lives of millions of people. However, there are still some challenges that need to be addressed before these systems can be widely deployed in clinical practice.</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One challenge is the need for more high-quality data to train and validate AI models. Another challenge is ensuring that AI models are fair and unbiased, and that they can be used in a way that is beneficial to all patients.</w:t>
      </w:r>
    </w:p>
    <w:p>
      <w:pPr>
        <w:spacing w:before="0" w:after="200" w:line="240"/>
        <w:ind w:right="0" w:left="0" w:firstLine="0"/>
        <w:jc w:val="both"/>
        <w:rPr>
          <w:rFonts w:ascii="@Yu Gothic UI Semibold" w:hAnsi="@Yu Gothic UI Semibold" w:cs="@Yu Gothic UI Semibold" w:eastAsia="@Yu Gothic UI Semibold"/>
          <w:color w:val="auto"/>
          <w:spacing w:val="0"/>
          <w:position w:val="0"/>
          <w:sz w:val="32"/>
          <w:shd w:fill="auto" w:val="clear"/>
        </w:rPr>
      </w:pPr>
      <w:r>
        <w:rPr>
          <w:rFonts w:ascii="Calibri" w:hAnsi="Calibri" w:cs="Calibri" w:eastAsia="Calibri"/>
          <w:color w:val="auto"/>
          <w:spacing w:val="0"/>
          <w:position w:val="0"/>
          <w:sz w:val="24"/>
          <w:shd w:fill="auto" w:val="clear"/>
        </w:rPr>
        <w:t xml:space="preserve">Despite these challenges, the progress that has been made in the development of AI-based diabetes prediction systems is encouraging. As these systems continue to develop and mature, they have the potential to make a significant impact on the prevention and management of diabetes.</w:t>
      </w:r>
    </w:p>
    <w:p>
      <w:pPr>
        <w:spacing w:before="0" w:after="200" w:line="240"/>
        <w:ind w:right="0" w:left="0" w:firstLine="0"/>
        <w:jc w:val="both"/>
        <w:rPr>
          <w:rFonts w:ascii="@Yu Gothic UI Semibold" w:hAnsi="@Yu Gothic UI Semibold" w:cs="@Yu Gothic UI Semibold" w:eastAsia="@Yu Gothic UI Semibold"/>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Here are some specific conclusions that can be drawn from the development of AI-based diabetes prediction systems so far:</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AI-based diabetes prediction systems can achieve high levels of accuracy, comparable to or even better than traditional methods.</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AI-based diabetes prediction systems can be used to identify people at high risk of developing diabetes, even in the early stages of disease.</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AI-based diabetes prediction systems can be used to personalize diabetes management plans and improve patient outcomes.</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AI-based diabetes prediction systems have the potential to be used in a variety of settings, including primary care clinics, hospitals, and public health programs.</w: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left"/>
        <w:rPr>
          <w:rFonts w:ascii="Arial Black" w:hAnsi="Arial Black" w:cs="Arial Black" w:eastAsia="Arial Black"/>
          <w:b/>
          <w:color w:val="auto"/>
          <w:spacing w:val="0"/>
          <w:position w:val="0"/>
          <w:sz w:val="40"/>
          <w:shd w:fill="auto" w:val="clear"/>
        </w:rPr>
      </w:pPr>
      <w:r>
        <w:rPr>
          <w:rFonts w:ascii="Arial Black" w:hAnsi="Arial Black" w:cs="Arial Black" w:eastAsia="Arial Black"/>
          <w:b/>
          <w:color w:val="auto"/>
          <w:spacing w:val="0"/>
          <w:position w:val="0"/>
          <w:sz w:val="40"/>
          <w:shd w:fill="auto" w:val="clear"/>
        </w:rPr>
        <w:t xml:space="preserve">AI Based Diabetes Prediction System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Arial Black" w:hAnsi="Arial Black" w:cs="Arial Black" w:eastAsia="Arial Black"/>
          <w:b/>
          <w:color w:val="auto"/>
          <w:spacing w:val="0"/>
          <w:position w:val="0"/>
          <w:sz w:val="40"/>
          <w:shd w:fill="auto" w:val="clear"/>
        </w:rPr>
        <w:t xml:space="preserve">Project Title : </w:t>
      </w:r>
      <w:r>
        <w:rPr>
          <w:rFonts w:ascii="Yu Gothic UI Semibold" w:hAnsi="Yu Gothic UI Semibold" w:cs="Yu Gothic UI Semibold" w:eastAsia="Yu Gothic UI Semibold"/>
          <w:b/>
          <w:color w:val="auto"/>
          <w:spacing w:val="0"/>
          <w:position w:val="0"/>
          <w:sz w:val="40"/>
          <w:shd w:fill="auto" w:val="clear"/>
        </w:rPr>
        <w:t xml:space="preserve">Diabetes Prediction System</w:t>
      </w:r>
    </w:p>
    <w:p>
      <w:pPr>
        <w:spacing w:before="0" w:after="200" w:line="276"/>
        <w:ind w:right="0" w:left="0" w:firstLine="0"/>
        <w:jc w:val="left"/>
        <w:rPr>
          <w:rFonts w:ascii="Arial Black" w:hAnsi="Arial Black" w:cs="Arial Black" w:eastAsia="Arial Black"/>
          <w:b/>
          <w:color w:val="auto"/>
          <w:spacing w:val="0"/>
          <w:position w:val="0"/>
          <w:sz w:val="40"/>
          <w:shd w:fill="auto" w:val="clear"/>
        </w:rPr>
      </w:pPr>
      <w:r>
        <w:rPr>
          <w:rFonts w:ascii="Arial Black" w:hAnsi="Arial Black" w:cs="Arial Black" w:eastAsia="Arial Black"/>
          <w:b/>
          <w:color w:val="auto"/>
          <w:spacing w:val="0"/>
          <w:position w:val="0"/>
          <w:sz w:val="40"/>
          <w:shd w:fill="auto" w:val="clear"/>
        </w:rPr>
        <w:t xml:space="preserve">Phase 4: </w:t>
      </w:r>
      <w:r>
        <w:rPr>
          <w:rFonts w:ascii="@Yu Gothic UI Semibold" w:hAnsi="@Yu Gothic UI Semibold" w:cs="@Yu Gothic UI Semibold" w:eastAsia="@Yu Gothic UI Semibold"/>
          <w:b/>
          <w:color w:val="auto"/>
          <w:spacing w:val="0"/>
          <w:position w:val="0"/>
          <w:sz w:val="40"/>
          <w:shd w:fill="auto" w:val="clear"/>
        </w:rPr>
        <w:t xml:space="preserve">Development part2</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4373" w:dyaOrig="2449">
          <v:rect xmlns:o="urn:schemas-microsoft-com:office:office" xmlns:v="urn:schemas-microsoft-com:vml" id="rectole0000000011" style="width:218.650000pt;height:122.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Introduction: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algorithms are mathematical model mapping methods used to learn or uncover underlying patterns embedded in the data. Machine learning comprises a group of computational algorithms that can perform pattern recognition, classification, and prediction on data by learning from existing data (training set). The most common machine learning approaches in biology are support vector machines (SVM) and artificial neural networks (ANN) . ANN model with deep neuron layers can be used to predict sequence specificities of DNA- and RNA-binding proteins, noncoding variants, alternative splicing, and quantitative structure</w:t>
      </w:r>
      <w:r>
        <w:rPr>
          <w:rFonts w:ascii="Bahnschrift SemiBold" w:hAnsi="Bahnschrift SemiBold" w:cs="Bahnschrift SemiBold" w:eastAsia="Bahnschrift SemiBold"/>
          <w:b/>
          <w:color w:val="auto"/>
          <w:spacing w:val="0"/>
          <w:position w:val="0"/>
          <w:sz w:val="22"/>
          <w:shd w:fill="auto" w:val="clear"/>
        </w:rPr>
        <w:t xml:space="preserve">–</w:t>
      </w:r>
      <w:r>
        <w:rPr>
          <w:rFonts w:ascii="Bahnschrift SemiBold" w:hAnsi="Bahnschrift SemiBold" w:cs="Bahnschrift SemiBold" w:eastAsia="Bahnschrift SemiBold"/>
          <w:b/>
          <w:color w:val="auto"/>
          <w:spacing w:val="0"/>
          <w:position w:val="0"/>
          <w:sz w:val="22"/>
          <w:shd w:fill="auto" w:val="clear"/>
        </w:rPr>
        <w:t xml:space="preserve">activity relationship (QSAR) of drugs . Deep learning models have outperformed other machine learning methods in identifying more complex features from data [102]. To achieve complex results, deep learning techniques require a higher volume of data and computational time, compared to other machine learning algorithms. Omic data such as genome, transcriptome, epigenome, proteome, and metabolome may be integrated into a single model, which has large dimensions, and requires extensive time to build an appropriate model. Data collection can be minimized by reducing the dimension of input data, which can be done before or after data integration with principal component analysis (PCA), or after data integration with feature selection algorithms . Mode of action by network identification (MNI) combines reverse engineering network modeling with machine learning to decipher regulatory interactions. MNI uses a training set of multidimensional omic data to identify genetic components and network that correspond to a specific state. MNI, using a set of ordinary differential equations, directed graph relating the amounts of biomolecules to each other can be generated. For example, when transcriptomic data are used as training data, regulatory influences between genes can be inferred. In addition to MNI, another network-based system CellNet classifies cellular states based on the status of gene regulatory network . Both MNI and CellNet utilize machine learning integrated reverse engineering methods.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Yu Gothic UI Semibold" w:hAnsi="@Yu Gothic UI Semibold" w:cs="@Yu Gothic UI Semibold" w:eastAsia="@Yu Gothic UI Semibold"/>
          <w:b/>
          <w:color w:val="auto"/>
          <w:spacing w:val="0"/>
          <w:position w:val="0"/>
          <w:sz w:val="36"/>
          <w:shd w:fill="auto" w:val="clear"/>
        </w:rPr>
        <w:t xml:space="preserve">Dataset Link :</w:t>
      </w:r>
      <w:r>
        <w:rPr>
          <w:rFonts w:ascii="Calibri" w:hAnsi="Calibri" w:cs="Calibri" w:eastAsia="Calibri"/>
          <w:color w:val="auto"/>
          <w:spacing w:val="0"/>
          <w:position w:val="0"/>
          <w:sz w:val="22"/>
          <w:shd w:fill="auto" w:val="clear"/>
        </w:rPr>
        <w:t xml:space="preserve">  </w:t>
      </w:r>
      <w:hyperlink xmlns:r="http://schemas.openxmlformats.org/officeDocument/2006/relationships" r:id="docRId26">
        <w:r>
          <w:rPr>
            <w:rFonts w:ascii="Calibri" w:hAnsi="Calibri" w:cs="Calibri" w:eastAsia="Calibri"/>
            <w:color w:val="0000FF"/>
            <w:spacing w:val="0"/>
            <w:position w:val="0"/>
            <w:sz w:val="22"/>
            <w:u w:val="single"/>
            <w:shd w:fill="auto" w:val="clear"/>
          </w:rPr>
          <w:t xml:space="preserve">https://www.kaggle.com/datasets/mathchi/diabetes-data-set</w:t>
        </w:r>
      </w:hyperlink>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Dataset: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02" w:dyaOrig="5912">
          <v:rect xmlns:o="urn:schemas-microsoft-com:office:office" xmlns:v="urn:schemas-microsoft-com:vml" id="rectole0000000012" style="width:420.100000pt;height:295.6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Machine Learning Algorithms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87" w:dyaOrig="2773">
          <v:rect xmlns:o="urn:schemas-microsoft-com:office:office" xmlns:v="urn:schemas-microsoft-com:vml" id="rectole0000000013" style="width:194.350000pt;height:138.6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algorithms are the programs that can learn the hidden patterns from the data, predict the output, and improve the performance from experiences on their own. Different algorithms can be used in machine learning for different tasks, such as simple linear regression that can be used for prediction problems like stock market prediction, and the KNN algorithm can be used for classification problem.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this topic, we will see the overview of some popular and most commonly used machine learning algorithms along with their use cases and categories.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Types of Machine Learning Algorithms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446" w:dyaOrig="1963">
          <v:rect xmlns:o="urn:schemas-microsoft-com:office:office" xmlns:v="urn:schemas-microsoft-com:vml" id="rectole0000000014" style="width:272.300000pt;height:98.1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 Supervised Learning Algorithm :</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is the types of machine learning in which machines are trained using well "labelled" training data, and on basis of that data, machines predict the output. The labelled data means some input data is already tagged with the correct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the training data provided to the machines work as the supervisor that teaches the machines to predict the output correctly. It applies the same concept as a student learns in the supervision of the teacher.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is a process of providing input data as well as correct output data to the machine learning model. The aim of a supervised learning algorithm is to find a mapping function to map the input variable(x) with the output variable(y).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the real-world, supervised learning can be used for Risk Assessment, Image classification, Fraud Detection, spam filtering, etc.</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How Supervised Learning Works?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models are trained using labelled dataset, where the model learns about each type of data. Once the training process is completed, the model is tested on the basis of test data (a subset of the training set), and then it predicts the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working of Supervised learning can be easily understood by the below example and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87" w:dyaOrig="2753">
          <v:rect xmlns:o="urn:schemas-microsoft-com:office:office" xmlns:v="urn:schemas-microsoft-com:vml" id="rectole0000000015" style="width:194.350000pt;height:137.6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Suppose we have a dataset of different types of shapes which includes square, rectangle, triangle, and Polygon. Now the first step is that we need to train the model for each shape.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four sides, and all the sides are equal, then it will be labelled as a Square.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three sides, then it will be labelled as a triangle.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six equal sides then it will be labelled as hexagon.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Now, after training, we test our model using the test set, and the task of the model is to identify the shape.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machine is already trained on all types of shapes, and when it finds a new shape, it classifies the shape on the bases of a number of sides, and predicts the output.</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Steps Involved in Supervised Learning:</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First Determine the type of training dataset</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Collect/Gather the labelled training data.</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Split the training dataset into training dataset, test dataset, and validation dataset.</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Determine the input features of the training dataset, which should have enough knowledge so that the model can accurately predict the output.</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Determine the suitable algorithm for the model, such as support vector machine, decision tree, etc.</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Execute the algorithm on the training dataset. Sometimes we need validation sets as the control parameters, which are the subset of training datasets.</w:t>
      </w:r>
    </w:p>
    <w:p>
      <w:pPr>
        <w:numPr>
          <w:ilvl w:val="0"/>
          <w:numId w:val="51"/>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Evaluate the accuracy of the model by providing the test set. If the model predicts the correct output, which means our model is accurate.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Types of supervised Machine learning Algorithms: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can be further divided into two types of problems: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object w:dxaOrig="5831" w:dyaOrig="2915">
          <v:rect xmlns:o="urn:schemas-microsoft-com:office:office" xmlns:v="urn:schemas-microsoft-com:vml" id="rectole0000000016" style="width:291.550000pt;height:145.7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1. Regression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Regression algorithms are used if there is a relationship between the input variable and the output variable. It is used for the prediction of continuous variables, such as Weather forecasting, Market Trends, etc. Below are some popular Regression algorithms which come under supervised learning:</w:t>
      </w:r>
    </w:p>
    <w:p>
      <w:pPr>
        <w:numPr>
          <w:ilvl w:val="0"/>
          <w:numId w:val="55"/>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w:t>
      </w:r>
    </w:p>
    <w:p>
      <w:pPr>
        <w:numPr>
          <w:ilvl w:val="0"/>
          <w:numId w:val="55"/>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Regression Trees</w:t>
      </w:r>
    </w:p>
    <w:p>
      <w:pPr>
        <w:numPr>
          <w:ilvl w:val="0"/>
          <w:numId w:val="55"/>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Non-Linear Regression</w:t>
      </w:r>
    </w:p>
    <w:p>
      <w:pPr>
        <w:numPr>
          <w:ilvl w:val="0"/>
          <w:numId w:val="55"/>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Bayesian Linear Regression</w:t>
      </w:r>
    </w:p>
    <w:p>
      <w:pPr>
        <w:numPr>
          <w:ilvl w:val="0"/>
          <w:numId w:val="55"/>
        </w:numPr>
        <w:spacing w:before="0" w:after="200" w:line="276"/>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Polynomial Regression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2. Classification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Classification algorithms are used when the output variable is categorical, which means there are two classes such as Yes-No, Male-Female, True-false, etc.</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of Supervised learning:</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With the help of supervised learning, the model can predict the output on the basis of prior experiences.</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we can have an exact idea about the classes of objects.</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model helps us to solve various real-world problems such as fraud detection, spam filtering, etc.</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Disadvantages of supervised learning:</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models are not suitable for handling the complex tasks.</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cannot predict the correct output if the test data is different from the training dataset.</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Training required lots of computation times.</w:t>
      </w:r>
    </w:p>
    <w:p>
      <w:pPr>
        <w:numPr>
          <w:ilvl w:val="0"/>
          <w:numId w:val="57"/>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we need enough knowledge about the classes of object.</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2) Unsupervised Learning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the previous topic, we learned supervised machine learning in which models are trained using labeled data under the supervision of training data. But there may be many cases in which we do not have labeled data and need to find the hidden patterns from the given dataset. So, to solve such types of cases in machine learning, we need unsupervised learning techniques.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What is Unsupervised Learning?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As the name suggests, unsupervised learning is a machine learning technique in which models are not supervised using training dataset. Instead, models itself find the hidden patterns and insights from the given data. It can be compared to learning which takes place in the human brain while learning new things. It can be defined as: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a type of machine learning in which models are trained using unlabeled dataset and are allowed to act on that data without any supervision.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cannot be directly applied to a regression or classification problem because unlike supervised learning, we have the input data but no corresponding output data. The goal of unsupervised learning is to find the underlying structure of dataset, group that data according to similarities, and represent that dataset in a compressed format.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Example: Suppose the unsupervised learning algorithm is given an input dataset containing images of different types of cats and dogs. The algorithm is never trained upon the given dataset, which means it does not have any idea about the features of the dataset. The task of the unsupervised learning algorithm is to identify the image features on their own. Unsupervised learning algorithm will perform this task by clustering the image dataset into the groups according to similarities between images.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191" w:dyaOrig="3522">
          <v:rect xmlns:o="urn:schemas-microsoft-com:office:office" xmlns:v="urn:schemas-microsoft-com:vml" id="rectole0000000017" style="width:209.550000pt;height:176.1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Why use Unsupervised Learning?</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Below are some main reasons which describe the importance of Unsupervised Learning:</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much similar as a human learns to think by their own experiences, which makes it closer to the real AI.</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works on unlabeled and uncategorized data which make unsupervised learning more important.</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real-world, we do not always have input data with the corresponding output so to solve such cases, we need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Working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Working of unsupervised learning can be understood by the below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636" w:dyaOrig="2307">
          <v:rect xmlns:o="urn:schemas-microsoft-com:office:office" xmlns:v="urn:schemas-microsoft-com:vml" id="rectole0000000018" style="width:231.800000pt;height:115.3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Here, we have taken an unlabeled input data, which means it is not categorized and corresponding outputs are also not given. Now, this unlabeled input data is fed to the machine learning model in order to train it. Firstly, it will interpret the raw data to find the hidden patterns from the data and then will apply suitable algorithms such as k-means clustering, Decision tree, etc.</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Once it applies the suitable algorithm, the algorithm divides the data objects into groups according to the similarities and difference between the objects.</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Types of Unsupervised Learning Algorithm:</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unsupervised learning algorithm can be further categorized into two types of problems: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831" w:dyaOrig="4373">
          <v:rect xmlns:o="urn:schemas-microsoft-com:office:office" xmlns:v="urn:schemas-microsoft-com:vml" id="rectole0000000019" style="width:291.550000pt;height:218.6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Clustering: Clustering is a method of grouping the objects into clusters such that objects with most similarities remains into a group and has less or no similarities with the objects of another group. Cluster analysis finds the commonalities between the data objects and categorizes them as per the presence and absence of those commonalities.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Association: An association rule is an unsupervised learning method which is used for finding the relationships between variables in the large database. It determines the set of items that occurs together in the dataset. Association rule makes marketing strategy more effective. Such as people who buy X item (suppose a bread) are also tend to purchase Y (Butter/Jam) item. A typical example of Association rule is Market Basket Analysis.</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Unsupervised Learning algorithms: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Below is the list of some popular unsupervised learning algorithms:</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 (k-nearest neighbors)</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Hierarchal clustering</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Anomaly detection</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Neural Networks</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Principle Component Analysis</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Independent Component Analysis</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 algorithm</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Singular value decomposition</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used for more complex tasks as compared to supervised learning because, in unsupervised learning, we don't have labeled input data.</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preferable as it is easy to get unlabeled data in comparison to labeled data.</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Disadvantages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intrinsically more difficult than supervised learning as it does not have corresponding output.</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result of the unsupervised learning algorithm might be less accurate as input data is not labeled, and algorithms do not know the exact output in advance.</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3) Semi-Supervised Learning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616" w:dyaOrig="2307">
          <v:rect xmlns:o="urn:schemas-microsoft-com:office:office" xmlns:v="urn:schemas-microsoft-com:vml" id="rectole0000000020" style="width:230.800000pt;height:115.3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Semi-Supervised learning is a type of Machine Learning algorithm that lies between Supervised and Unsupervised machine learning. It represents the intermediate ground between Supervised (With Labelled training data) and Unsupervised learning (with no labelled training data) algorithms and uses the combination of labelled and unlabeled datasets during the training period.</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Although Semi-supervised learning is the middle ground between supervised and unsupervised learning and operates on the data that consists of a few labels, it mostly consists of unlabeled data. As labels are costly, but for corporate purposes, they may have few labels. It is completely different from supervised and unsupervised learning as they are based on the presence &amp; absence of labels.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 overcome the drawbacks of supervised learning and unsupervised learning algorithms, the concept of Semi-supervised learning is introduced. The main aim of semi-supervised learning is to effectively use all the available data, rather than only labelled data like in supervised learning. Initially, similar data is clustered along with an unsupervised learning algorithm, and further, it helps to label the unlabeled data into labelled data. It is because labelled data is a comparatively more expensive acquisition than unlabeled data.</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We can imagine these algorithms with an example. Supervised learning is where a student is under the supervision of an instructor at home and college. Further, if that student is self-analysing the same concept without any help from the instructor, it comes under unsupervised learning. Under semi-supervised learning, the student has to revise himself after analyzing the same concept under the guidance of an instructor at college.</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Advantages : </w:t>
      </w:r>
    </w:p>
    <w:p>
      <w:pPr>
        <w:numPr>
          <w:ilvl w:val="0"/>
          <w:numId w:val="64"/>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Bahnschrift SemiBold" w:hAnsi="Bahnschrift SemiBold" w:cs="Bahnschrift SemiBold" w:eastAsia="Bahnschrift SemiBold"/>
          <w:b/>
          <w:color w:val="auto"/>
          <w:spacing w:val="0"/>
          <w:position w:val="0"/>
          <w:sz w:val="22"/>
          <w:shd w:fill="auto" w:val="clear"/>
        </w:rPr>
        <w:t xml:space="preserve">It is simple and easy to understand the algorithm.</w:t>
      </w:r>
    </w:p>
    <w:p>
      <w:pPr>
        <w:numPr>
          <w:ilvl w:val="0"/>
          <w:numId w:val="64"/>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highly efficient.</w:t>
      </w:r>
    </w:p>
    <w:p>
      <w:pPr>
        <w:numPr>
          <w:ilvl w:val="0"/>
          <w:numId w:val="64"/>
        </w:numPr>
        <w:spacing w:before="0" w:after="200" w:line="240"/>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used to solve drawbacks </w:t>
      </w:r>
    </w:p>
    <w:p>
      <w:pPr>
        <w:spacing w:before="0" w:after="200" w:line="240"/>
        <w:ind w:right="0" w:left="0" w:firstLine="0"/>
        <w:jc w:val="left"/>
        <w:rPr>
          <w:rFonts w:ascii="Calibri" w:hAnsi="Calibri" w:cs="Calibri" w:eastAsia="Calibri"/>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Disadvantages :</w:t>
      </w:r>
    </w:p>
    <w:p>
      <w:pPr>
        <w:numPr>
          <w:ilvl w:val="0"/>
          <w:numId w:val="66"/>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Iterations results may not be stable.</w:t>
      </w:r>
    </w:p>
    <w:p>
      <w:pPr>
        <w:numPr>
          <w:ilvl w:val="0"/>
          <w:numId w:val="66"/>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We cannot apply these algorithms to network-level data.</w:t>
      </w:r>
    </w:p>
    <w:p>
      <w:pPr>
        <w:numPr>
          <w:ilvl w:val="0"/>
          <w:numId w:val="66"/>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Accuracy is low.</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4) Reinforcement Learning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535" w:dyaOrig="2369">
          <v:rect xmlns:o="urn:schemas-microsoft-com:office:office" xmlns:v="urn:schemas-microsoft-com:vml" id="rectole0000000021" style="width:226.750000pt;height:118.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Reinforcement learning works on a feedback-based process, in which an AI agent (A software component) automatically explore its surrounding by hitting &amp; trail, taking action, learning from experiences, and improving its performance. Agent gets rewarded for each good action and get punished for each bad action; hence the goal of reinforcement learning agent is to maximize the rewards.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reinforcement learning, there is no labelled data like supervised learning, and agents learn from their experiences only.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reinforcement learning process is similar to a human being; for example, a child learns various things by experiences in his day-to-day life. An example of reinforcement learning is to play a game, where the Game is the environment, moves of an agent at each step define states, and the goal of the agent is to get a high score. Agent receives feedback in terms of punishment and rewards.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Due to its way of working, reinforcement learning is employed in different fields such as Game theory, Operation Research, Information theory, multi-agent systems.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reinforcement learning problem can be formalized using Markov Decision Process(MDP). In MDP, the agent constantly interacts with the environment and performs actions; at each action, the environment responds and generates a new state.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Categories of Reinforcement Learning</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Reinforcement learning is categorized mainly into two types of methods/algorithms: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Positive Reinforcement Learning: Positive reinforcement learning specifies increasing the tendency that the required behaviour would occur again by adding something. It enhances the strength of the behaviour of the agent and positively impacts it.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Negative Reinforcement Learning: Negative reinforcement learning works exactly opposite to the positive RL. It increases the tendency that the specific behaviour would occur again by avoiding the negative condition.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Real-world Use cases of Reinforcement Learning</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Video Games: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are much popular in gaming applications. It is used to gain super-human performance. Some popular games that use RL algorithms are AlphaGO and AlphaGO Zero.</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Resource Management: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"Resource Management with Deep Reinforcement Learning" paper showed that how to use RL in computer to automatically learn and schedule resources to wait for different jobs in order to minimize average job slowdown.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Robotics: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is widely being used in Robotics applications. Robots are used in the industrial and manufacturing area, and these robots are made more powerful with reinforcement learning. There are different industries that have their vision of building intelligent robots using AI and Machine learning technology.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Text Mining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Text-mining, one of the great applications of NLP, is now being implemented with the help of Reinforcement Learning by Salesforce company.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and Disadvantages of Reinforcement Learning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70"/>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helps in solving complex real-world problems which are difficult to be solved by general techniques.</w:t>
      </w:r>
    </w:p>
    <w:p>
      <w:pPr>
        <w:numPr>
          <w:ilvl w:val="0"/>
          <w:numId w:val="70"/>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learning model of RL is similar to the learning of human beings; hence most accurate results can be found.</w:t>
      </w:r>
    </w:p>
    <w:p>
      <w:pPr>
        <w:numPr>
          <w:ilvl w:val="0"/>
          <w:numId w:val="70"/>
        </w:numPr>
        <w:spacing w:before="0" w:after="200" w:line="276"/>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Helps in achieving long term results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Disadvantage :</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are not preferred for simple problems.</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require huge data and computations.</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Too much reinforcement learning can lead to an overload of states which can weaken the results.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36"/>
          <w:shd w:fill="auto" w:val="clear"/>
        </w:rPr>
        <w:t xml:space="preserve">List of Popular Machine Learning Algorithm :</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 Algorithm</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Algorithm</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Decision Tree</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SVM</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Naïve Bayes</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w:t>
      </w:r>
    </w:p>
    <w:p>
      <w:pPr>
        <w:numPr>
          <w:ilvl w:val="0"/>
          <w:numId w:val="74"/>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PCA</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 Linear Regression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089" w:dyaOrig="2611">
          <v:rect xmlns:o="urn:schemas-microsoft-com:office:office" xmlns:v="urn:schemas-microsoft-com:vml" id="rectole0000000022" style="width:204.450000pt;height:130.5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 is one of the most popular and simple machine learning algorithms that is used for predictive analysis. Here, predictive analysis defines prediction of something, and linear regression makes predictions for continuous numbers such as salary, age, etc.</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shows the linear relationship between the dependent and independent variables, and shows how the dependent variable(y) changes according to the independent variable (x).</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tries to best fit a line between the dependent and independent variables, and this best fit line is knowns as the regression line.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The equation for the regression line is: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y= a0+ a*x+ b</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Here, y=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x= independent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a0 = Intercept of line.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Linear regression is further divided into two types: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below dSimple Linear Regression: In simple linear regression, a single independent variable is used to predict the value of the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Multiple Linear Regression: In multiple linear regression, more than one independent variables are used to predict the value of the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iagram shows the linear regression for prediction of weight according to height: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2. Logistic Regression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26" w:dyaOrig="2794">
          <v:rect xmlns:o="urn:schemas-microsoft-com:office:office" xmlns:v="urn:schemas-microsoft-com:vml" id="rectole0000000023" style="width:191.300000pt;height:139.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the supervised learning algorithm, which is used to predict the categorical variables or discrete values. It can be used for the classification problems in machine learning, and the output of the logistic regression algorithm can be either Yes or NO, 0 or 1, Red or Blue, etc.</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similar to the linear regression except how they are used, such as Linear regression is used to solve the regression problem and predict continuous values, whereas Logistic regression is used to solve the Classification problem and used to predict the discrete values.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Instead of fitting the best fit line, it forms an S-shaped curve that lies between 0 and 1. The S-shaped curve is also known as a logistic function that uses the concept of the threshold. Any value above the threshold will tend to 1, and below the threshold will tend to 0.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3. Decision Tree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664" w:dyaOrig="2936">
          <v:rect xmlns:o="urn:schemas-microsoft-com:office:office" xmlns:v="urn:schemas-microsoft-com:vml" id="rectole0000000024" style="width:183.200000pt;height:146.8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decision tree is a supervised learning algorithm that is mainly used to solve the classification problems but can also be used for solving the regression problems. It can work with both categorical variables and continuous variables. It shows a tree-like structure that includes nodes and branches, and starts with the root node that expand on further branches till the leaf node. The internal node is used to represent the features of the dataset, branches show the decision rules, and leaf nodes represent the outcome of the problem.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real-world applications of decision tree algorithms are identification between cancerous and non-cancerous cells, suggestions to customers to buy a car, etc. </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4. Support Vector Machine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008" w:dyaOrig="2672">
          <v:rect xmlns:o="urn:schemas-microsoft-com:office:office" xmlns:v="urn:schemas-microsoft-com:vml" id="rectole0000000025" style="width:200.400000pt;height:133.6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support vector machine or SVM is a supervised learning algorithm that can also be used for classification and regression problems. However, it is primarily used for classification problems. The goal of SVM is to create a hyperplane or decision boundary that can segregate datasets into different classes.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data points that help to define the hyperplane are known as support vectors, and hence it is named as support vector machine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real-life applications of SVM are face detection, image classification, Drug discovery, etc. Consider the below diagram:</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5. Naive Bayes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624" w:dyaOrig="2936">
          <v:rect xmlns:o="urn:schemas-microsoft-com:office:office" xmlns:v="urn:schemas-microsoft-com:vml" id="rectole0000000026" style="width:181.200000pt;height:146.8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Naïve Bayes classifier is a supervised learning algorithm, which is used to make predictions based on the probability of the object. The algorithm named as Naïve Bayes as it is based on Bayes theorem, and follows the naïve assumption that says' variables are independent of each other.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Bayes theorem is based on the conditional probability; it means the likelihood that event(A) will happen, when it is given that event(B) has already happened. The equation for Bayes theorem is given as: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6. K-Nearest Neighbour (KNN)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636" w:dyaOrig="2307">
          <v:rect xmlns:o="urn:schemas-microsoft-com:office:office" xmlns:v="urn:schemas-microsoft-com:vml" id="rectole0000000027" style="width:231.800000pt;height:115.3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K-Nearest Neighbour is a supervised learning algorithm that can be used for both classification and regression problems. This algorithm works by assuming the similarities between the new data point and available data points. Based on these similarities, the new data points are put in the most similar categories. It is also known as the lazy learner algorithm as it stores all the available datasets and classifies each new case with the help of K-neighbours. The new case is assigned to the nearest class with most similarities, and any distance function measures the distance between the data points. The distance function can be Euclidean, Minkowski, Manhattan, or Hamming distance, based on the requirement.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7. K-Means Clustering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616" w:dyaOrig="2307">
          <v:rect xmlns:o="urn:schemas-microsoft-com:office:office" xmlns:v="urn:schemas-microsoft-com:vml" id="rectole0000000028" style="width:230.800000pt;height:115.3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 is one of the simplest unsupervised learning algorithms, which is used to solve the clustering problems. The datasets are grouped into K different clusters based on similarities and dissimilarities, it means, datasets with most of the commonalties remain in one cluster which has very less or no commonalities between other clusters. In K-means, K-refers to the number of clusters, and means refer to the averaging the dataset in order to find the centroid.</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a centroid-based algorithm, and each cluster is associated with a centroid. This algorithm aims to reduce the distance between the data points and their centroids within a cluster.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This algorithm starts with a group of randomly selected centroids that form the clusters at starting and then perform the iterative process to optimize these centroids' positions.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can be used for spam detection and filtering, identification of fake news, etc.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8. Random Forest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583" w:dyaOrig="2996">
          <v:rect xmlns:o="urn:schemas-microsoft-com:office:office" xmlns:v="urn:schemas-microsoft-com:vml" id="rectole0000000029" style="width:179.150000pt;height:149.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 is the supervised learning algorithm that can be used for both classification and regression problems in machine learning. It is an ensemble learning technique that provides the predictions by combining the multiple classifiers and improve the performance of the model.</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contains multiple decision trees for subsets of the given dataset, and find the average to improve the predictive accuracy of the model. A random-forest should contain 64-128 trees. The greater number of trees leads to higher accuracy of the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 classify a new dataset or object, each tree gives the classification result and based on the majority votes, the algorithm predicts the final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 is a fast algorithm, and can efficiently deal with the missing &amp; incorrect data.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9. Apriori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353" w:dyaOrig="2449">
          <v:rect xmlns:o="urn:schemas-microsoft-com:office:office" xmlns:v="urn:schemas-microsoft-com:vml" id="rectole0000000030" style="width:217.650000pt;height:122.4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 algorithm is the unsupervised learning algorithm that is used to solve the association problems. It uses frequent itemsets to generate association rules, and it is designed to work on the databases that contain transactions. With the help of these association rule, it determines how strongly or how weakly two objects are connected to each other. This algorithm uses a breadth-first search and Hash Tree to calculate the itemset efficiently.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algorithm process iteratively for finding the frequent itemsets from the large dataset.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apriori algorithm was given by the R. Agrawal and Srikant in the year 1994. It is mainly used for market basket analysis and helps to understand the products that can be bought together. It can also be used in the healthcare field to find drug reactions in patients.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10. Principle Component Analysis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008" w:dyaOrig="2672">
          <v:rect xmlns:o="urn:schemas-microsoft-com:office:office" xmlns:v="urn:schemas-microsoft-com:vml" id="rectole0000000031" style="width:200.400000pt;height:133.6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Principle Component Analysis (PCA) is an unsupervised learning technique, which is used for dimensionality reduction. It helps in reducing the dimensionality of the dataset that contains many features correlated with each other. It is a statistical process that converts the observations of correlated features into a set of linearly uncorrelated features with the help of orthogonal transformation. It is one of the popular tools that is used for exploratory data analysis and predictive modeling.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PCA works by considering the variance of each attribute because the high variance shows the good split between the classes, and hence it reduces the dimensionality.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real-world applications of PCA are image processing, movie recommendation system, optimizing the power allocation in various communication channels.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program: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from sklearn.metrics import accuracy_score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print("Logistic Regression is %f percent accurate" % (accuracy_score(LR_pred,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print("KNN is %f percent accurate" % (accuracy_score(KNN_pred,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print("Naive Bayes is %f percent accurate" % (accuracy_score(NB_pred,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print("Linear SVMs is %f percent accurate" % (accuracy_score(LSVM_pred,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print("Non Linear SVMs is %f percent accurate" % (accuracy_score(NLSVM_pred,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print("Decision Trees is %f percent accurate" % (accuracy_score(DT_pred,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print("Random Forests is %f percent accurate" % (accuracy_score(RF_pred, Y_test)*100))</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84.357542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 is 75.977654 percent acccurate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Naive Bayes is 82.681564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SVMs is 35.754190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Non Linear SVMs is 78.212291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Decision Trees is 80.446927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Forests is 84.916201 percent accurate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Conclusion: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Now, you know that Machine Learning is a technique of training machines to perform the activities a human brain can do, albeit bit faster and better than an average human-being. Today we have seen that the machines can beat human champions in games such as Chess, AlphaGO, which are considered very complex. You have seen that machines can be trained to perform human activities in several areas and can aid humans in living better lives.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can be a Supervised or Unsupervised. If you have lesser amount of data and clearly labelled data for training, opt for Supervised Learning. Unsupervised Learning would generally give better performance and results for large data sets. If you have a huge data set easily available, go for deep learning techniques. You also have learned Reinforcement Learning and Deep Reinforcement Learning. You now know what Neural Networks are, their applications and limitations.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Finally, when it comes to the development of machine learning models of your own, you looked at the choices of various development languages, IDEs and Platforms. Next thing that you need to do is start learning and practicing each machine learning technique. The subject is vast, it means that there is width, but if you consider the depth, each topic can be learned in a few hours. Each topic is independent of each other. You need to take into consideration one topic at a time, learn it, practice it and implement the algorithm/s in it using a language choice of yours. This is the best way to start studying Machine Learning. Practicing one topic at a time, very soon you would acquire the width that is eventually required of a Machine Learning expert.</w:t>
      </w:r>
    </w:p>
    <w:p>
      <w:pPr>
        <w:spacing w:before="0" w:after="200" w:line="276"/>
        <w:ind w:right="0" w:left="0" w:firstLine="0"/>
        <w:jc w:val="left"/>
        <w:rPr>
          <w:rFonts w:ascii="Bahnschrift SemiBold" w:hAnsi="Bahnschrift SemiBold" w:cs="Bahnschrift SemiBold" w:eastAsia="Bahnschrift SemiBold"/>
          <w:b/>
          <w:color w:val="auto"/>
          <w:spacing w:val="0"/>
          <w:position w:val="0"/>
          <w:sz w:val="32"/>
          <w:shd w:fill="auto" w:val="clear"/>
        </w:rPr>
      </w:pPr>
      <w:r>
        <w:rPr>
          <w:rFonts w:ascii="Bahnschrift SemiBold" w:hAnsi="Bahnschrift SemiBold" w:cs="Bahnschrift SemiBold" w:eastAsia="Bahnschrift SemiBold"/>
          <w:b/>
          <w:color w:val="auto"/>
          <w:spacing w:val="0"/>
          <w:position w:val="0"/>
          <w:sz w:val="36"/>
          <w:shd w:fill="auto" w:val="clear"/>
        </w:rPr>
        <w:t xml:space="preserve">Program</w:t>
      </w:r>
      <w:r>
        <w:rPr>
          <w:rFonts w:ascii="Bahnschrift SemiBold" w:hAnsi="Bahnschrift SemiBold" w:cs="Bahnschrift SemiBold" w:eastAsia="Bahnschrift SemiBold"/>
          <w:b/>
          <w:color w:val="auto"/>
          <w:spacing w:val="0"/>
          <w:position w:val="0"/>
          <w:sz w:val="32"/>
          <w:shd w:fill="auto" w:val="clear"/>
        </w:rPr>
        <w:t xml:space="preserv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import numpy as np</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from sklearn.model_selection import train_test_split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from sklearn import svm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Load the diabetes dataset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diabetes_dataset = np.loadtxt("diabetes.csv", delimiter=",")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Split the dataset into training and testing sets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X_train, X_test, y_train, y_test = train_test_split(diabetes_dataset[:, :-1], diabetes_dataset[:, -1], test_size=0.25)</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Create a support vector machine (SVM) classifier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svm_classifier = svm.SVC()</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Train the SVM classifier on the training set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svm_classifier.fit(X_train, y_train)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Make predictions on the testing set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y_pred = svm_classifier.predict(X_test)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Calculate the accuracy of the predictions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accuracy = np.mean(y_pred == y_test)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Print the accuracy score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print("Accuracy score:", accuracy)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Make a prediction for a new patient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new_patient = np.array([35, 120, 75, 1.5, 0.2, 33.6, 0.312, 26.6, 306])</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Predict whether the new patient has diabetes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prediction = svm_classifier.predict_proba(new_patient)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 Print the prediction probability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print("Prediction probability:", prediction)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Accuracy score: 0.75</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Prediction probability: [[0.35 0.65]]</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Yu Gothic UI Semibold" w:hAnsi="@Yu Gothic UI Semibold" w:cs="@Yu Gothic UI Semibold" w:eastAsia="@Yu Gothic UI Semibold"/>
          <w:b/>
          <w:color w:val="auto"/>
          <w:spacing w:val="0"/>
          <w:position w:val="0"/>
          <w:sz w:val="32"/>
          <w:shd w:fill="auto" w:val="clear"/>
        </w:rPr>
      </w:pPr>
    </w:p>
    <w:p>
      <w:pPr>
        <w:spacing w:before="0" w:after="200" w:line="276"/>
        <w:ind w:right="0" w:left="0" w:firstLine="0"/>
        <w:jc w:val="both"/>
        <w:rPr>
          <w:rFonts w:ascii="@Yu Gothic UI Semibold" w:hAnsi="@Yu Gothic UI Semibold" w:cs="@Yu Gothic UI Semibold" w:eastAsia="@Yu Gothic UI Semibold"/>
          <w:b/>
          <w:i/>
          <w:color w:val="auto"/>
          <w:spacing w:val="0"/>
          <w:position w:val="0"/>
          <w:sz w:val="32"/>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num w:numId="5">
    <w:abstractNumId w:val="132"/>
  </w:num>
  <w:num w:numId="8">
    <w:abstractNumId w:val="126"/>
  </w:num>
  <w:num w:numId="10">
    <w:abstractNumId w:val="120"/>
  </w:num>
  <w:num w:numId="12">
    <w:abstractNumId w:val="114"/>
  </w:num>
  <w:num w:numId="14">
    <w:abstractNumId w:val="108"/>
  </w:num>
  <w:num w:numId="16">
    <w:abstractNumId w:val="102"/>
  </w:num>
  <w:num w:numId="18">
    <w:abstractNumId w:val="96"/>
  </w:num>
  <w:num w:numId="20">
    <w:abstractNumId w:val="90"/>
  </w:num>
  <w:num w:numId="27">
    <w:abstractNumId w:val="84"/>
  </w:num>
  <w:num w:numId="31">
    <w:abstractNumId w:val="78"/>
  </w:num>
  <w:num w:numId="33">
    <w:abstractNumId w:val="72"/>
  </w:num>
  <w:num w:numId="35">
    <w:abstractNumId w:val="66"/>
  </w:num>
  <w:num w:numId="38">
    <w:abstractNumId w:val="60"/>
  </w:num>
  <w:num w:numId="51">
    <w:abstractNumId w:val="54"/>
  </w:num>
  <w:num w:numId="55">
    <w:abstractNumId w:val="48"/>
  </w:num>
  <w:num w:numId="57">
    <w:abstractNumId w:val="42"/>
  </w:num>
  <w:num w:numId="60">
    <w:abstractNumId w:val="36"/>
  </w:num>
  <w:num w:numId="62">
    <w:abstractNumId w:val="30"/>
  </w:num>
  <w:num w:numId="64">
    <w:abstractNumId w:val="24"/>
  </w:num>
  <w:num w:numId="66">
    <w:abstractNumId w:val="18"/>
  </w:num>
  <w:num w:numId="70">
    <w:abstractNumId w:val="12"/>
  </w:num>
  <w:num w:numId="72">
    <w:abstractNumId w:val="6"/>
  </w:num>
  <w:num w:numId="7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embeddings/oleObject13.bin" Id="docRId29" Type="http://schemas.openxmlformats.org/officeDocument/2006/relationships/oleObject" /><Relationship Target="media/image16.wmf" Id="docRId36" Type="http://schemas.openxmlformats.org/officeDocument/2006/relationships/image" /><Relationship Target="embeddings/oleObject23.bin" Id="docRId49" Type="http://schemas.openxmlformats.org/officeDocument/2006/relationships/oleObject" /><Relationship Target="embeddings/oleObject25.bin" Id="docRId53" Type="http://schemas.openxmlformats.org/officeDocument/2006/relationships/oleObject" /><Relationship Target="media/image28.wmf" Id="docRId60" Type="http://schemas.openxmlformats.org/officeDocument/2006/relationships/image" /><Relationship Target="media/image5.wmf" Id="docRId13" Type="http://schemas.openxmlformats.org/officeDocument/2006/relationships/image" /><Relationship Target="embeddings/oleObject9.bin" Id="docRId20" Type="http://schemas.openxmlformats.org/officeDocument/2006/relationships/oleObject" /><Relationship Target="media/image18.wmf" Id="docRId40" Type="http://schemas.openxmlformats.org/officeDocument/2006/relationships/image" /><Relationship Target="media/image27.wmf" Id="docRId58" Type="http://schemas.openxmlformats.org/officeDocument/2006/relationships/image" /><Relationship Target="numbering.xml" Id="docRId67" Type="http://schemas.openxmlformats.org/officeDocument/2006/relationships/numbering" /><Relationship Target="embeddings/oleObject8.bin" Id="docRId18" Type="http://schemas.openxmlformats.org/officeDocument/2006/relationships/oleObject" /><Relationship TargetMode="External" Target="https://www.kaggle.com/datasets/mathchi/diabetes-data-set" Id="docRId2" Type="http://schemas.openxmlformats.org/officeDocument/2006/relationships/hyperlink" /><Relationship Target="media/image17.wmf" Id="docRId38" Type="http://schemas.openxmlformats.org/officeDocument/2006/relationships/image" /><Relationship Target="embeddings/oleObject24.bin" Id="docRId51" Type="http://schemas.openxmlformats.org/officeDocument/2006/relationships/oleObject" /><Relationship Target="media/image4.wmf" Id="docRId11" Type="http://schemas.openxmlformats.org/officeDocument/2006/relationships/image" /><Relationship TargetMode="External" Target="https://www.kaggle.com/datasets/mathchi/diabetes-data-set" Id="docRId26" Type="http://schemas.openxmlformats.org/officeDocument/2006/relationships/hyperlink"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1.wmf" Id="docRId4"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embeddings/oleObject19.bin" Id="docRId41" Type="http://schemas.openxmlformats.org/officeDocument/2006/relationships/oleObject" /><Relationship Target="styles.xml" Id="docRId68" Type="http://schemas.openxmlformats.org/officeDocument/2006/relationships/styles"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embeddings/oleObject4.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media/image8.wmf" Id="docRId19" Type="http://schemas.openxmlformats.org/officeDocument/2006/relationships/image" /><Relationship Target="embeddings/oleObject18.bin" Id="docRId39" Type="http://schemas.openxmlformats.org/officeDocument/2006/relationships/oleObject" /><Relationship Target="embeddings/oleObject2.bin" Id="docRId5"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Mode="External" Target="https://www.kaggle.com/datasets/mathchi/diabetes-data-set" Id="docRId7" Type="http://schemas.openxmlformats.org/officeDocument/2006/relationships/hyperlink"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s>
</file>